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fbf78f1d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027ab56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Archerwill,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61b9b848746f1" /><Relationship Type="http://schemas.openxmlformats.org/officeDocument/2006/relationships/numbering" Target="/word/numbering.xml" Id="R95b919b7c50f4545" /><Relationship Type="http://schemas.openxmlformats.org/officeDocument/2006/relationships/settings" Target="/word/settings.xml" Id="R4e9c7d7ba4534f00" /><Relationship Type="http://schemas.openxmlformats.org/officeDocument/2006/relationships/image" Target="/word/media/10bf39d5-703f-4071-9d20-971cc9d937ea.png" Id="Rbc59027ab5674306" /></Relationships>
</file>