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1ee943e0c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f999da132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Argentia,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501ff754e4b90" /><Relationship Type="http://schemas.openxmlformats.org/officeDocument/2006/relationships/numbering" Target="/word/numbering.xml" Id="R077fb95e9e884e0d" /><Relationship Type="http://schemas.openxmlformats.org/officeDocument/2006/relationships/settings" Target="/word/settings.xml" Id="Rf96bd0dd7e5543fb" /><Relationship Type="http://schemas.openxmlformats.org/officeDocument/2006/relationships/image" Target="/word/media/47a1dbd8-27f7-4126-a0e7-d7823ade1175.png" Id="R7f5f999da1324691" /></Relationships>
</file>