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70e0ca9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cdb1c0613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Armstrongs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b3520d7642f9" /><Relationship Type="http://schemas.openxmlformats.org/officeDocument/2006/relationships/numbering" Target="/word/numbering.xml" Id="R7ee1a7d2fa0c4254" /><Relationship Type="http://schemas.openxmlformats.org/officeDocument/2006/relationships/settings" Target="/word/settings.xml" Id="R9563115fd40243c4" /><Relationship Type="http://schemas.openxmlformats.org/officeDocument/2006/relationships/image" Target="/word/media/7ea56e9e-c6b1-4db6-beb4-78e44ec34e12.png" Id="R3f7cdb1c06134055" /></Relationships>
</file>