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688ab4da8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f116aa1c8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Arnstein,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34f6f7f914911" /><Relationship Type="http://schemas.openxmlformats.org/officeDocument/2006/relationships/numbering" Target="/word/numbering.xml" Id="R68265134d5a04ecd" /><Relationship Type="http://schemas.openxmlformats.org/officeDocument/2006/relationships/settings" Target="/word/settings.xml" Id="Rcf43af06db454f66" /><Relationship Type="http://schemas.openxmlformats.org/officeDocument/2006/relationships/image" Target="/word/media/f4c88279-ca45-4ba4-bf87-26128364a80f.png" Id="Re3ff116aa1c84f22" /></Relationships>
</file>