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1f4d36480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36c952b2b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Asquith,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95c6c398542ba" /><Relationship Type="http://schemas.openxmlformats.org/officeDocument/2006/relationships/numbering" Target="/word/numbering.xml" Id="Rcbc12becf4ef43c3" /><Relationship Type="http://schemas.openxmlformats.org/officeDocument/2006/relationships/settings" Target="/word/settings.xml" Id="Rb800b6baa53244be" /><Relationship Type="http://schemas.openxmlformats.org/officeDocument/2006/relationships/image" Target="/word/media/6609e99c-0d77-4cf0-b483-7c11e80179ac.png" Id="Ref436c952b2b4168" /></Relationships>
</file>