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dacdf6ec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2ea7375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6ab488b0d446c" /><Relationship Type="http://schemas.openxmlformats.org/officeDocument/2006/relationships/numbering" Target="/word/numbering.xml" Id="R3d8ae99fa3c14af4" /><Relationship Type="http://schemas.openxmlformats.org/officeDocument/2006/relationships/settings" Target="/word/settings.xml" Id="R7a558fda2e414b44" /><Relationship Type="http://schemas.openxmlformats.org/officeDocument/2006/relationships/image" Target="/word/media/073723ae-d26f-4874-afa3-0c634476894a.png" Id="Ra1672ea73750467e" /></Relationships>
</file>