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594ab2899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a6b3891dc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Athabasca,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df5ce848e4865" /><Relationship Type="http://schemas.openxmlformats.org/officeDocument/2006/relationships/numbering" Target="/word/numbering.xml" Id="R1e115a184a564a86" /><Relationship Type="http://schemas.openxmlformats.org/officeDocument/2006/relationships/settings" Target="/word/settings.xml" Id="R820ba6aa2bc24bb7" /><Relationship Type="http://schemas.openxmlformats.org/officeDocument/2006/relationships/image" Target="/word/media/2638419f-fc7c-4042-ac0c-f8bde96992b5.png" Id="R3b5a6b3891dc4db9" /></Relationships>
</file>