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bacdd11d6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94823c30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5177b0f1e46f0" /><Relationship Type="http://schemas.openxmlformats.org/officeDocument/2006/relationships/numbering" Target="/word/numbering.xml" Id="Rd2efab73de86426f" /><Relationship Type="http://schemas.openxmlformats.org/officeDocument/2006/relationships/settings" Target="/word/settings.xml" Id="R397c76c83c5b49e9" /><Relationship Type="http://schemas.openxmlformats.org/officeDocument/2006/relationships/image" Target="/word/media/5e703f8b-6be8-4ba0-a585-12b115089d5d.png" Id="R88e94823c30d4b69" /></Relationships>
</file>