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136671f87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2a8469621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013786d2f40c7" /><Relationship Type="http://schemas.openxmlformats.org/officeDocument/2006/relationships/numbering" Target="/word/numbering.xml" Id="Rf7ab633d61914868" /><Relationship Type="http://schemas.openxmlformats.org/officeDocument/2006/relationships/settings" Target="/word/settings.xml" Id="R645fe2f17a624fe2" /><Relationship Type="http://schemas.openxmlformats.org/officeDocument/2006/relationships/image" Target="/word/media/7f1d083a-83c4-4e31-acb4-437fe319cc65.png" Id="Rc2c2a84696214451" /></Relationships>
</file>