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5ab7d3451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cd85aceb0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Aupaluk,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947774d054b54" /><Relationship Type="http://schemas.openxmlformats.org/officeDocument/2006/relationships/numbering" Target="/word/numbering.xml" Id="R3bbb783dd77e4f2f" /><Relationship Type="http://schemas.openxmlformats.org/officeDocument/2006/relationships/settings" Target="/word/settings.xml" Id="Rcfd4b85911d24f3e" /><Relationship Type="http://schemas.openxmlformats.org/officeDocument/2006/relationships/image" Target="/word/media/3c6848ef-3968-486f-a5f6-c5a0db39ede4.png" Id="Rd76cd85aceb04438" /></Relationships>
</file>