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b16685f58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668b64394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c637e576d46bf" /><Relationship Type="http://schemas.openxmlformats.org/officeDocument/2006/relationships/numbering" Target="/word/numbering.xml" Id="R4dc10dc7767040e0" /><Relationship Type="http://schemas.openxmlformats.org/officeDocument/2006/relationships/settings" Target="/word/settings.xml" Id="Re03881ed260b4820" /><Relationship Type="http://schemas.openxmlformats.org/officeDocument/2006/relationships/image" Target="/word/media/f7b4517b-7a66-4a3b-9b17-6e8edd6c06a5.png" Id="R4aa668b6439442f2" /></Relationships>
</file>