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52e4b8361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4a28655d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e19d12e50492a" /><Relationship Type="http://schemas.openxmlformats.org/officeDocument/2006/relationships/numbering" Target="/word/numbering.xml" Id="R3b43217d2a4d4c5d" /><Relationship Type="http://schemas.openxmlformats.org/officeDocument/2006/relationships/settings" Target="/word/settings.xml" Id="R436600b0940d4a7c" /><Relationship Type="http://schemas.openxmlformats.org/officeDocument/2006/relationships/image" Target="/word/media/657b209c-b97d-40f4-bb77-02b72a5c7dd5.png" Id="Rffd4a28655da488f" /></Relationships>
</file>