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a2c10f19d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28ff5b84b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Avola,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c313e83fd4434" /><Relationship Type="http://schemas.openxmlformats.org/officeDocument/2006/relationships/numbering" Target="/word/numbering.xml" Id="Rfffc70e7e71542c2" /><Relationship Type="http://schemas.openxmlformats.org/officeDocument/2006/relationships/settings" Target="/word/settings.xml" Id="Ref994c46de6b4355" /><Relationship Type="http://schemas.openxmlformats.org/officeDocument/2006/relationships/image" Target="/word/media/0edc4fb6-1a51-426b-a3ff-4c68c890d9d0.png" Id="Rbb828ff5b84b4ae2" /></Relationships>
</file>