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4c9b3697c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76510728d64d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Axe Point, Northwest Territories,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80444ad5a34990" /><Relationship Type="http://schemas.openxmlformats.org/officeDocument/2006/relationships/numbering" Target="/word/numbering.xml" Id="R1dd96403d1a64150" /><Relationship Type="http://schemas.openxmlformats.org/officeDocument/2006/relationships/settings" Target="/word/settings.xml" Id="R8c70ede16cde463c" /><Relationship Type="http://schemas.openxmlformats.org/officeDocument/2006/relationships/image" Target="/word/media/fc382c17-8ebd-44ad-9d08-88f35f79755e.png" Id="Re876510728d64d2d" /></Relationships>
</file>