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5bc1cae72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e8b9d9c8c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Aylwin,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a520eacf34d6b" /><Relationship Type="http://schemas.openxmlformats.org/officeDocument/2006/relationships/numbering" Target="/word/numbering.xml" Id="R6cddec7d58384163" /><Relationship Type="http://schemas.openxmlformats.org/officeDocument/2006/relationships/settings" Target="/word/settings.xml" Id="R40960280e9ed4907" /><Relationship Type="http://schemas.openxmlformats.org/officeDocument/2006/relationships/image" Target="/word/media/84554c06-bff8-49f3-8e76-20378e3edd53.png" Id="Rc6ee8b9d9c8c4846" /></Relationships>
</file>