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1b7e0df0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4eeaa7c6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Baie-Noire,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b2862ac584eb1" /><Relationship Type="http://schemas.openxmlformats.org/officeDocument/2006/relationships/numbering" Target="/word/numbering.xml" Id="R15b874da0221443d" /><Relationship Type="http://schemas.openxmlformats.org/officeDocument/2006/relationships/settings" Target="/word/settings.xml" Id="R3e86a99b9d15456a" /><Relationship Type="http://schemas.openxmlformats.org/officeDocument/2006/relationships/image" Target="/word/media/bc2f798a-0ec3-475e-ad96-851e908e7060.png" Id="R90a4eeaa7c624598" /></Relationships>
</file>