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5f7f5d8fe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1ad76350f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Baildon,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1765c7f3845e0" /><Relationship Type="http://schemas.openxmlformats.org/officeDocument/2006/relationships/numbering" Target="/word/numbering.xml" Id="R2208e068d2ea4cdc" /><Relationship Type="http://schemas.openxmlformats.org/officeDocument/2006/relationships/settings" Target="/word/settings.xml" Id="Rfc9b7c1f927e47e3" /><Relationship Type="http://schemas.openxmlformats.org/officeDocument/2006/relationships/image" Target="/word/media/b330b927-646e-4523-918f-8b5e761703c6.png" Id="Rf591ad76350f4def" /></Relationships>
</file>