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51ed5ff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1db7f1464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Balaclava,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656f5a5047fa" /><Relationship Type="http://schemas.openxmlformats.org/officeDocument/2006/relationships/numbering" Target="/word/numbering.xml" Id="Rcd3a00240ee648ef" /><Relationship Type="http://schemas.openxmlformats.org/officeDocument/2006/relationships/settings" Target="/word/settings.xml" Id="Re266b8199c874980" /><Relationship Type="http://schemas.openxmlformats.org/officeDocument/2006/relationships/image" Target="/word/media/c5f00155-7f77-4a93-84fc-bf2e4663adbf.png" Id="Rf5f1db7f1464418c" /></Relationships>
</file>