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8af084be2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c711a2992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 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3d809c3e14f32" /><Relationship Type="http://schemas.openxmlformats.org/officeDocument/2006/relationships/numbering" Target="/word/numbering.xml" Id="R5f6908a1ad2f44b1" /><Relationship Type="http://schemas.openxmlformats.org/officeDocument/2006/relationships/settings" Target="/word/settings.xml" Id="R92fbe8b8ea9e4b47" /><Relationship Type="http://schemas.openxmlformats.org/officeDocument/2006/relationships/image" Target="/word/media/2027c271-07be-46dd-b534-1a0812ebf777.png" Id="R8f4c711a299247bf" /></Relationships>
</file>