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01be322d18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5a6d5e9780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Bangor Lodge,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eb63f2e8a4a04" /><Relationship Type="http://schemas.openxmlformats.org/officeDocument/2006/relationships/numbering" Target="/word/numbering.xml" Id="Rbe48580f1cfd4fa6" /><Relationship Type="http://schemas.openxmlformats.org/officeDocument/2006/relationships/settings" Target="/word/settings.xml" Id="Rb1e2371fdb794a54" /><Relationship Type="http://schemas.openxmlformats.org/officeDocument/2006/relationships/image" Target="/word/media/3f5b0827-9d61-4ff1-a319-aea063e05b8e.png" Id="R615a6d5e978043a5" /></Relationships>
</file>