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8be4e4282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1875be27d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Barnston,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c753f256a4d15" /><Relationship Type="http://schemas.openxmlformats.org/officeDocument/2006/relationships/numbering" Target="/word/numbering.xml" Id="R6f42d757dc234e57" /><Relationship Type="http://schemas.openxmlformats.org/officeDocument/2006/relationships/settings" Target="/word/settings.xml" Id="Rd6cd1ce4c1ce46bb" /><Relationship Type="http://schemas.openxmlformats.org/officeDocument/2006/relationships/image" Target="/word/media/19683c7c-f11e-446c-82b0-92131d0831f7.png" Id="R6071875be27d47ba" /></Relationships>
</file>