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f57ffdeaa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3ea0da3ef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Barnston-Ouest,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b833808a74e1b" /><Relationship Type="http://schemas.openxmlformats.org/officeDocument/2006/relationships/numbering" Target="/word/numbering.xml" Id="R3a4a3b8e6ad14768" /><Relationship Type="http://schemas.openxmlformats.org/officeDocument/2006/relationships/settings" Target="/word/settings.xml" Id="R1b4bc9e60b0e4a04" /><Relationship Type="http://schemas.openxmlformats.org/officeDocument/2006/relationships/image" Target="/word/media/2306f479-e51c-4bba-b857-9c98e5fa9f5c.png" Id="Rd7f3ea0da3ef41d3" /></Relationships>
</file>