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d1b446e56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63f23515e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Barrillia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e5b99a16241a1" /><Relationship Type="http://schemas.openxmlformats.org/officeDocument/2006/relationships/numbering" Target="/word/numbering.xml" Id="R9be9f26c1d564e72" /><Relationship Type="http://schemas.openxmlformats.org/officeDocument/2006/relationships/settings" Target="/word/settings.xml" Id="Rb81c93cfaf41450c" /><Relationship Type="http://schemas.openxmlformats.org/officeDocument/2006/relationships/image" Target="/word/media/ea42ab2c-b334-4c95-98a2-60e79e45cfef.png" Id="R8b563f23515e4992" /></Relationships>
</file>