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076d8f390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52212ae71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Barrios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813a67e6447ca" /><Relationship Type="http://schemas.openxmlformats.org/officeDocument/2006/relationships/numbering" Target="/word/numbering.xml" Id="Rac7d340c7ec14543" /><Relationship Type="http://schemas.openxmlformats.org/officeDocument/2006/relationships/settings" Target="/word/settings.xml" Id="R15dc4489b36a41c8" /><Relationship Type="http://schemas.openxmlformats.org/officeDocument/2006/relationships/image" Target="/word/media/07578c4b-ff61-4db1-89f9-b6d93def62e2.png" Id="Refa52212ae71481c" /></Relationships>
</file>