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a7a6a4f27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0385da033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Bas-Cap-Pele,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ef8809d92414a" /><Relationship Type="http://schemas.openxmlformats.org/officeDocument/2006/relationships/numbering" Target="/word/numbering.xml" Id="R55401c69e7f54a56" /><Relationship Type="http://schemas.openxmlformats.org/officeDocument/2006/relationships/settings" Target="/word/settings.xml" Id="Rc62e05a99ed14a7f" /><Relationship Type="http://schemas.openxmlformats.org/officeDocument/2006/relationships/image" Target="/word/media/39dcbaf9-86c4-4f77-9c32-a1557b48d900.png" Id="R0c80385da0334b6f" /></Relationships>
</file>