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bc1cbf4de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5ace70b5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bd0dd376543f5" /><Relationship Type="http://schemas.openxmlformats.org/officeDocument/2006/relationships/numbering" Target="/word/numbering.xml" Id="Rea963e3330a34145" /><Relationship Type="http://schemas.openxmlformats.org/officeDocument/2006/relationships/settings" Target="/word/settings.xml" Id="Rade80bc8629e4d96" /><Relationship Type="http://schemas.openxmlformats.org/officeDocument/2006/relationships/image" Target="/word/media/a1814cb9-9aeb-4617-bd0e-4152acda74e7.png" Id="Rca1f5ace70b54968" /></Relationships>
</file>