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c9c50abc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a1cb98bc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Basingstoke,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c7df155547f6" /><Relationship Type="http://schemas.openxmlformats.org/officeDocument/2006/relationships/numbering" Target="/word/numbering.xml" Id="R2e508d2ef2fd45bf" /><Relationship Type="http://schemas.openxmlformats.org/officeDocument/2006/relationships/settings" Target="/word/settings.xml" Id="R5ea5af3aa39548c4" /><Relationship Type="http://schemas.openxmlformats.org/officeDocument/2006/relationships/image" Target="/word/media/54853954-bf56-40a3-a65a-ac518559d5a6.png" Id="R9f84a1cb98bc4223" /></Relationships>
</file>