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08acd331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b405461b6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12fa3c204e50" /><Relationship Type="http://schemas.openxmlformats.org/officeDocument/2006/relationships/numbering" Target="/word/numbering.xml" Id="Ra74106ddbcff44aa" /><Relationship Type="http://schemas.openxmlformats.org/officeDocument/2006/relationships/settings" Target="/word/settings.xml" Id="Rfa0b1adc84c145ef" /><Relationship Type="http://schemas.openxmlformats.org/officeDocument/2006/relationships/image" Target="/word/media/28691239-4458-414d-8ee5-9b12f8c18f76.png" Id="R61ab405461b6443e" /></Relationships>
</file>