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a7dc04d10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f0e57dee4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Baturyn,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96ede9cb24527" /><Relationship Type="http://schemas.openxmlformats.org/officeDocument/2006/relationships/numbering" Target="/word/numbering.xml" Id="R1afae0918c2d4dba" /><Relationship Type="http://schemas.openxmlformats.org/officeDocument/2006/relationships/settings" Target="/word/settings.xml" Id="Rc8df93137a28448e" /><Relationship Type="http://schemas.openxmlformats.org/officeDocument/2006/relationships/image" Target="/word/media/9f78cd56-a090-4356-901a-7b7e5f678f58.png" Id="Rcfcf0e57dee447d2" /></Relationships>
</file>