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fd4968e0b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c6bf57a83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Baxters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2470d3b0e4fda" /><Relationship Type="http://schemas.openxmlformats.org/officeDocument/2006/relationships/numbering" Target="/word/numbering.xml" Id="Rd3eef43d7eae42d4" /><Relationship Type="http://schemas.openxmlformats.org/officeDocument/2006/relationships/settings" Target="/word/settings.xml" Id="Re98952ac0f324df9" /><Relationship Type="http://schemas.openxmlformats.org/officeDocument/2006/relationships/image" Target="/word/media/dd663e3c-70cb-467e-82ee-1fc5f677fd4a.png" Id="R9f8c6bf57a8340dd" /></Relationships>
</file>