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64f2b0774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fa6a2bfc1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Mill,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06c7fcc4447ba" /><Relationship Type="http://schemas.openxmlformats.org/officeDocument/2006/relationships/numbering" Target="/word/numbering.xml" Id="R73d95efd8fab4f9f" /><Relationship Type="http://schemas.openxmlformats.org/officeDocument/2006/relationships/settings" Target="/word/settings.xml" Id="Rdceff008c5e34826" /><Relationship Type="http://schemas.openxmlformats.org/officeDocument/2006/relationships/image" Target="/word/media/5a2384d9-f733-439a-960e-bfbceed83e25.png" Id="Rfedfa6a2bfc147f6" /></Relationships>
</file>