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7cd1f9306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3fa97a0c7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a2b677ed947a9" /><Relationship Type="http://schemas.openxmlformats.org/officeDocument/2006/relationships/numbering" Target="/word/numbering.xml" Id="Rbd99a40e42f240db" /><Relationship Type="http://schemas.openxmlformats.org/officeDocument/2006/relationships/settings" Target="/word/settings.xml" Id="Ra14e776167ce4d21" /><Relationship Type="http://schemas.openxmlformats.org/officeDocument/2006/relationships/image" Target="/word/media/485642d0-8e62-4041-baca-dac3ffde0731.png" Id="R0de3fa97a0c748f2" /></Relationships>
</file>