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6dfe28ae6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23694a140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8ba6be8748c2" /><Relationship Type="http://schemas.openxmlformats.org/officeDocument/2006/relationships/numbering" Target="/word/numbering.xml" Id="R453d0d8c5caa44f9" /><Relationship Type="http://schemas.openxmlformats.org/officeDocument/2006/relationships/settings" Target="/word/settings.xml" Id="R57eca312270b48c8" /><Relationship Type="http://schemas.openxmlformats.org/officeDocument/2006/relationships/image" Target="/word/media/16321f28-b218-4c99-b4fd-c618c67fe0ba.png" Id="Rbf523694a1404ce6" /></Relationships>
</file>