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60b02ca7e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4f5b473d6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Bearberry,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f4ac00a0c4df1" /><Relationship Type="http://schemas.openxmlformats.org/officeDocument/2006/relationships/numbering" Target="/word/numbering.xml" Id="Rffed212af87c4760" /><Relationship Type="http://schemas.openxmlformats.org/officeDocument/2006/relationships/settings" Target="/word/settings.xml" Id="R6f7b4ca282e446a5" /><Relationship Type="http://schemas.openxmlformats.org/officeDocument/2006/relationships/image" Target="/word/media/6af5785a-8bde-4d5a-8b47-c909a614a972.png" Id="R9174f5b473d647fe" /></Relationships>
</file>