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dd2b8539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406fc73c5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 Bois,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5873d12a42a9" /><Relationship Type="http://schemas.openxmlformats.org/officeDocument/2006/relationships/numbering" Target="/word/numbering.xml" Id="R427457f86d764ebe" /><Relationship Type="http://schemas.openxmlformats.org/officeDocument/2006/relationships/settings" Target="/word/settings.xml" Id="Reb4618c4bf374835" /><Relationship Type="http://schemas.openxmlformats.org/officeDocument/2006/relationships/image" Target="/word/media/a19f109f-59ed-44cd-8ef9-e4349a53ab23.png" Id="R4c6406fc73c54d1f" /></Relationships>
</file>