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48dabc0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3c41885f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ee0ed4e0408a" /><Relationship Type="http://schemas.openxmlformats.org/officeDocument/2006/relationships/numbering" Target="/word/numbering.xml" Id="R3dcb353f14ba4c0f" /><Relationship Type="http://schemas.openxmlformats.org/officeDocument/2006/relationships/settings" Target="/word/settings.xml" Id="R8c27459ac03e45b8" /><Relationship Type="http://schemas.openxmlformats.org/officeDocument/2006/relationships/image" Target="/word/media/0ffb9507-10ea-438b-93a1-0839b8f414fd.png" Id="R9413c41885f947a9" /></Relationships>
</file>