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fed44f482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9ea98f335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c394185024988" /><Relationship Type="http://schemas.openxmlformats.org/officeDocument/2006/relationships/numbering" Target="/word/numbering.xml" Id="Ra01bac47608346a4" /><Relationship Type="http://schemas.openxmlformats.org/officeDocument/2006/relationships/settings" Target="/word/settings.xml" Id="R23382ea598bc4bf2" /><Relationship Type="http://schemas.openxmlformats.org/officeDocument/2006/relationships/image" Target="/word/media/50d89e5a-3f85-4182-ae81-99d8da1655e4.png" Id="R70f9ea98f3354323" /></Relationships>
</file>