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ed17f92e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68506e067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e8a59431b4049" /><Relationship Type="http://schemas.openxmlformats.org/officeDocument/2006/relationships/numbering" Target="/word/numbering.xml" Id="R8238539b84e8409f" /><Relationship Type="http://schemas.openxmlformats.org/officeDocument/2006/relationships/settings" Target="/word/settings.xml" Id="R7bf59e3e2afe4a31" /><Relationship Type="http://schemas.openxmlformats.org/officeDocument/2006/relationships/image" Target="/word/media/7cab5a6f-85dd-4fe8-a37f-b504a048f860.png" Id="R97468506e0674be2" /></Relationships>
</file>