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67962a69c343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8186a6ab6f4a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Belleville South,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3b117013d14668" /><Relationship Type="http://schemas.openxmlformats.org/officeDocument/2006/relationships/numbering" Target="/word/numbering.xml" Id="Rba8a0bd7cb2c4d8e" /><Relationship Type="http://schemas.openxmlformats.org/officeDocument/2006/relationships/settings" Target="/word/settings.xml" Id="R122e51fa12a149dd" /><Relationship Type="http://schemas.openxmlformats.org/officeDocument/2006/relationships/image" Target="/word/media/12ff56a7-c636-4cec-b364-7bc3a7833a3d.png" Id="Ra78186a6ab6f4a41" /></Relationships>
</file>