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1c96c011f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3d959b3b5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Benmiller,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00c521a804eb6" /><Relationship Type="http://schemas.openxmlformats.org/officeDocument/2006/relationships/numbering" Target="/word/numbering.xml" Id="R903a9df97d2c4c9e" /><Relationship Type="http://schemas.openxmlformats.org/officeDocument/2006/relationships/settings" Target="/word/settings.xml" Id="Rda26b714867a4683" /><Relationship Type="http://schemas.openxmlformats.org/officeDocument/2006/relationships/image" Target="/word/media/fa51f178-d461-47ed-b845-1f02b3f7bc52.png" Id="Rc3c3d959b3b54f72" /></Relationships>
</file>