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b2e019b36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da81392e9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Beranger,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4ad5784124beb" /><Relationship Type="http://schemas.openxmlformats.org/officeDocument/2006/relationships/numbering" Target="/word/numbering.xml" Id="Ra977a441ea0f43cf" /><Relationship Type="http://schemas.openxmlformats.org/officeDocument/2006/relationships/settings" Target="/word/settings.xml" Id="R73de31f032c34fc9" /><Relationship Type="http://schemas.openxmlformats.org/officeDocument/2006/relationships/image" Target="/word/media/a5825e22-1839-4415-bd81-e4493a757778.png" Id="R1e9da81392e94595" /></Relationships>
</file>