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8bf5328ca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b6a96c0f1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Berkinshaw,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863ea9a604125" /><Relationship Type="http://schemas.openxmlformats.org/officeDocument/2006/relationships/numbering" Target="/word/numbering.xml" Id="R21ce63168e61468b" /><Relationship Type="http://schemas.openxmlformats.org/officeDocument/2006/relationships/settings" Target="/word/settings.xml" Id="Rff1b5352ecb44a2c" /><Relationship Type="http://schemas.openxmlformats.org/officeDocument/2006/relationships/image" Target="/word/media/0e20ab53-cf91-45e4-8fec-0ae08cde8d6f.png" Id="Rea7b6a96c0f14561" /></Relationships>
</file>