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5cea8d8a2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25d5815e5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Bertrame,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574f87a754862" /><Relationship Type="http://schemas.openxmlformats.org/officeDocument/2006/relationships/numbering" Target="/word/numbering.xml" Id="R3162747f107b4faf" /><Relationship Type="http://schemas.openxmlformats.org/officeDocument/2006/relationships/settings" Target="/word/settings.xml" Id="R56b301bb7ef44fd4" /><Relationship Type="http://schemas.openxmlformats.org/officeDocument/2006/relationships/image" Target="/word/media/7817b5ac-9b5f-4652-8682-1abb9a193baa.png" Id="Rf3825d5815e54077" /></Relationships>
</file>