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a3bfb31c2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a1a2676a8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Bexley,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35a2e14f64727" /><Relationship Type="http://schemas.openxmlformats.org/officeDocument/2006/relationships/numbering" Target="/word/numbering.xml" Id="Rd0b1c6a96c03443a" /><Relationship Type="http://schemas.openxmlformats.org/officeDocument/2006/relationships/settings" Target="/word/settings.xml" Id="R6e9089effa6b4d4a" /><Relationship Type="http://schemas.openxmlformats.org/officeDocument/2006/relationships/image" Target="/word/media/12755cb5-2324-43bb-a22c-13da8f9810bd.png" Id="R5bba1a2676a84d6c" /></Relationships>
</file>