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5f9319442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5a5390acc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Beaver,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cbae2349d4fba" /><Relationship Type="http://schemas.openxmlformats.org/officeDocument/2006/relationships/numbering" Target="/word/numbering.xml" Id="R35f5e230ed0847de" /><Relationship Type="http://schemas.openxmlformats.org/officeDocument/2006/relationships/settings" Target="/word/settings.xml" Id="R436b43da8a194be9" /><Relationship Type="http://schemas.openxmlformats.org/officeDocument/2006/relationships/image" Target="/word/media/112f886c-2751-420f-91c9-49d8708ae369.png" Id="Rd5f5a5390acc458a" /></Relationships>
</file>