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24cb6a770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96c7d1ee8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Beaver House,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eb9a6d20b4cd4" /><Relationship Type="http://schemas.openxmlformats.org/officeDocument/2006/relationships/numbering" Target="/word/numbering.xml" Id="R55d0fe74ee164eb5" /><Relationship Type="http://schemas.openxmlformats.org/officeDocument/2006/relationships/settings" Target="/word/settings.xml" Id="R57477b984711494a" /><Relationship Type="http://schemas.openxmlformats.org/officeDocument/2006/relationships/image" Target="/word/media/5164d673-ca5d-486f-81e7-13a447b04700.png" Id="R7af96c7d1ee8430c" /></Relationships>
</file>