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66695e98e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b7bede4ab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Fork,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a0efe68ee4edf" /><Relationship Type="http://schemas.openxmlformats.org/officeDocument/2006/relationships/numbering" Target="/word/numbering.xml" Id="Rd773bebc988e4e1d" /><Relationship Type="http://schemas.openxmlformats.org/officeDocument/2006/relationships/settings" Target="/word/settings.xml" Id="R7e036b1f61a6446f" /><Relationship Type="http://schemas.openxmlformats.org/officeDocument/2006/relationships/image" Target="/word/media/d92fa7ad-ad21-406a-8fbc-46c45e823d3c.png" Id="Ref9b7bede4ab4103" /></Relationships>
</file>