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f6e181d5c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1663abdc2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Hole Brook,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87dc496054c51" /><Relationship Type="http://schemas.openxmlformats.org/officeDocument/2006/relationships/numbering" Target="/word/numbering.xml" Id="R43d397f2b266487d" /><Relationship Type="http://schemas.openxmlformats.org/officeDocument/2006/relationships/settings" Target="/word/settings.xml" Id="R4e9402e7c84e484c" /><Relationship Type="http://schemas.openxmlformats.org/officeDocument/2006/relationships/image" Target="/word/media/dbe4533d-653f-4064-80c7-b84c9111a139.png" Id="Ra891663abdc24d58" /></Relationships>
</file>