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13a1f0e51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b0c1956f8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Birson,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fd49bfcb54c87" /><Relationship Type="http://schemas.openxmlformats.org/officeDocument/2006/relationships/numbering" Target="/word/numbering.xml" Id="R6614922497634e6c" /><Relationship Type="http://schemas.openxmlformats.org/officeDocument/2006/relationships/settings" Target="/word/settings.xml" Id="R36e37342fb494fc6" /><Relationship Type="http://schemas.openxmlformats.org/officeDocument/2006/relationships/image" Target="/word/media/cb9e17a2-e965-496f-bab1-bbe93b182557.png" Id="Raedb0c1956f84771" /></Relationships>
</file>