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a0a712ecc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a8c8d4c93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f433119a847e3" /><Relationship Type="http://schemas.openxmlformats.org/officeDocument/2006/relationships/numbering" Target="/word/numbering.xml" Id="R9f92c4a997114d6e" /><Relationship Type="http://schemas.openxmlformats.org/officeDocument/2006/relationships/settings" Target="/word/settings.xml" Id="Racc82ea488af481f" /><Relationship Type="http://schemas.openxmlformats.org/officeDocument/2006/relationships/image" Target="/word/media/3bf02418-a816-44d4-bc6d-d32931bbd80a.png" Id="R3d0a8c8d4c934395" /></Relationships>
</file>